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C667" w14:textId="77777777" w:rsidR="00F22FD7" w:rsidRDefault="00A50743">
      <w:pPr>
        <w:pStyle w:val="BodyText"/>
        <w:ind w:left="111"/>
        <w:rPr>
          <w:rFonts w:ascii="Times New Roman"/>
          <w:sz w:val="20"/>
        </w:rPr>
      </w:pPr>
      <w:r>
        <w:rPr>
          <w:rFonts w:ascii="Times New Roman"/>
          <w:noProof/>
          <w:sz w:val="20"/>
          <w:lang w:eastAsia="en-GB"/>
        </w:rPr>
        <w:drawing>
          <wp:inline distT="0" distB="0" distL="0" distR="0" wp14:anchorId="6CF5CF46" wp14:editId="2D1DA339">
            <wp:extent cx="1355186" cy="134988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55186" cy="1349882"/>
                    </a:xfrm>
                    <a:prstGeom prst="rect">
                      <a:avLst/>
                    </a:prstGeom>
                  </pic:spPr>
                </pic:pic>
              </a:graphicData>
            </a:graphic>
          </wp:inline>
        </w:drawing>
      </w:r>
    </w:p>
    <w:p w14:paraId="6B0A129D" w14:textId="77777777" w:rsidR="00F22FD7" w:rsidRDefault="00A50743">
      <w:pPr>
        <w:pStyle w:val="Heading1"/>
        <w:spacing w:before="129"/>
        <w:ind w:left="4320"/>
      </w:pPr>
      <w:r>
        <w:t>Carers</w:t>
      </w:r>
      <w:r>
        <w:rPr>
          <w:spacing w:val="-1"/>
        </w:rPr>
        <w:t xml:space="preserve"> </w:t>
      </w:r>
      <w:r>
        <w:t>Space</w:t>
      </w:r>
      <w:r>
        <w:rPr>
          <w:spacing w:val="-2"/>
        </w:rPr>
        <w:t xml:space="preserve"> </w:t>
      </w:r>
      <w:r>
        <w:t>Notts</w:t>
      </w:r>
    </w:p>
    <w:p w14:paraId="7C790FE3" w14:textId="77777777" w:rsidR="00F22FD7" w:rsidRDefault="00A50743">
      <w:pPr>
        <w:spacing w:before="185"/>
        <w:ind w:left="1100"/>
        <w:rPr>
          <w:rFonts w:ascii="Arial"/>
          <w:b/>
          <w:sz w:val="28"/>
        </w:rPr>
      </w:pPr>
      <w:r>
        <w:rPr>
          <w:rFonts w:ascii="Arial"/>
          <w:b/>
          <w:sz w:val="28"/>
        </w:rPr>
        <w:t>Who are</w:t>
      </w:r>
      <w:r>
        <w:rPr>
          <w:rFonts w:ascii="Arial"/>
          <w:b/>
          <w:spacing w:val="-1"/>
          <w:sz w:val="28"/>
        </w:rPr>
        <w:t xml:space="preserve"> </w:t>
      </w:r>
      <w:r>
        <w:rPr>
          <w:rFonts w:ascii="Arial"/>
          <w:b/>
          <w:sz w:val="28"/>
        </w:rPr>
        <w:t>we?</w:t>
      </w:r>
    </w:p>
    <w:p w14:paraId="4B63653C" w14:textId="6428ACF9" w:rsidR="00F22FD7" w:rsidRDefault="003610DF">
      <w:pPr>
        <w:pStyle w:val="ListParagraph"/>
        <w:numPr>
          <w:ilvl w:val="0"/>
          <w:numId w:val="1"/>
        </w:numPr>
        <w:tabs>
          <w:tab w:val="left" w:pos="1819"/>
          <w:tab w:val="left" w:pos="1820"/>
        </w:tabs>
        <w:spacing w:before="187" w:line="256" w:lineRule="auto"/>
        <w:ind w:right="252"/>
        <w:rPr>
          <w:sz w:val="28"/>
        </w:rPr>
      </w:pPr>
      <w:r>
        <w:rPr>
          <w:sz w:val="28"/>
        </w:rPr>
        <w:t>We are a</w:t>
      </w:r>
      <w:r w:rsidR="00A50743">
        <w:rPr>
          <w:sz w:val="28"/>
        </w:rPr>
        <w:t xml:space="preserve"> group of unpaid carers</w:t>
      </w:r>
      <w:r w:rsidR="00DD3E87">
        <w:rPr>
          <w:sz w:val="28"/>
        </w:rPr>
        <w:t xml:space="preserve"> and professionals</w:t>
      </w:r>
      <w:r w:rsidR="00A50743">
        <w:rPr>
          <w:sz w:val="28"/>
        </w:rPr>
        <w:t xml:space="preserve"> who are passionate about carers </w:t>
      </w:r>
      <w:proofErr w:type="gramStart"/>
      <w:r w:rsidR="00A50743">
        <w:rPr>
          <w:sz w:val="28"/>
        </w:rPr>
        <w:t>having</w:t>
      </w:r>
      <w:r w:rsidR="00DD3E87">
        <w:rPr>
          <w:sz w:val="28"/>
        </w:rPr>
        <w:t xml:space="preserve"> </w:t>
      </w:r>
      <w:r w:rsidR="00A50743">
        <w:rPr>
          <w:spacing w:val="-75"/>
          <w:sz w:val="28"/>
        </w:rPr>
        <w:t xml:space="preserve"> </w:t>
      </w:r>
      <w:r w:rsidR="00A50743">
        <w:rPr>
          <w:sz w:val="28"/>
        </w:rPr>
        <w:t>an</w:t>
      </w:r>
      <w:proofErr w:type="gramEnd"/>
      <w:r w:rsidR="00A50743">
        <w:rPr>
          <w:sz w:val="28"/>
        </w:rPr>
        <w:t xml:space="preserve"> equal voice with professionals when strategic decisions are</w:t>
      </w:r>
      <w:r w:rsidR="00A50743">
        <w:rPr>
          <w:spacing w:val="1"/>
          <w:sz w:val="28"/>
        </w:rPr>
        <w:t xml:space="preserve"> </w:t>
      </w:r>
      <w:r w:rsidR="00A50743">
        <w:rPr>
          <w:sz w:val="28"/>
        </w:rPr>
        <w:t>made</w:t>
      </w:r>
      <w:r w:rsidR="00A50743">
        <w:rPr>
          <w:spacing w:val="-3"/>
          <w:sz w:val="28"/>
        </w:rPr>
        <w:t xml:space="preserve"> </w:t>
      </w:r>
      <w:r w:rsidR="00A50743">
        <w:rPr>
          <w:sz w:val="28"/>
        </w:rPr>
        <w:t>about services</w:t>
      </w:r>
      <w:r w:rsidR="00A50743">
        <w:rPr>
          <w:spacing w:val="3"/>
          <w:sz w:val="28"/>
        </w:rPr>
        <w:t xml:space="preserve"> </w:t>
      </w:r>
      <w:r w:rsidR="00A50743">
        <w:rPr>
          <w:sz w:val="28"/>
        </w:rPr>
        <w:t>or policies</w:t>
      </w:r>
      <w:r>
        <w:rPr>
          <w:sz w:val="28"/>
        </w:rPr>
        <w:t xml:space="preserve"> impacting carers</w:t>
      </w:r>
      <w:r w:rsidR="00A50743">
        <w:rPr>
          <w:spacing w:val="-3"/>
          <w:sz w:val="28"/>
        </w:rPr>
        <w:t xml:space="preserve"> </w:t>
      </w:r>
      <w:r w:rsidR="00A50743">
        <w:rPr>
          <w:sz w:val="28"/>
        </w:rPr>
        <w:t>in</w:t>
      </w:r>
      <w:r w:rsidR="00A50743">
        <w:rPr>
          <w:spacing w:val="-2"/>
          <w:sz w:val="28"/>
        </w:rPr>
        <w:t xml:space="preserve"> </w:t>
      </w:r>
      <w:r w:rsidR="00A50743">
        <w:rPr>
          <w:sz w:val="28"/>
        </w:rPr>
        <w:t>Nottinghamshire.</w:t>
      </w:r>
    </w:p>
    <w:p w14:paraId="3F2F8CAF" w14:textId="77777777" w:rsidR="00F22FD7" w:rsidRDefault="00F22FD7">
      <w:pPr>
        <w:pStyle w:val="BodyText"/>
        <w:spacing w:before="5"/>
        <w:rPr>
          <w:sz w:val="44"/>
        </w:rPr>
      </w:pPr>
    </w:p>
    <w:p w14:paraId="1E34DFE8" w14:textId="77777777" w:rsidR="00F22FD7" w:rsidRDefault="00A50743">
      <w:pPr>
        <w:pStyle w:val="Heading1"/>
      </w:pPr>
      <w:r>
        <w:t>How did</w:t>
      </w:r>
      <w:r>
        <w:rPr>
          <w:spacing w:val="1"/>
        </w:rPr>
        <w:t xml:space="preserve"> </w:t>
      </w:r>
      <w:r>
        <w:t>we</w:t>
      </w:r>
      <w:r>
        <w:rPr>
          <w:spacing w:val="-2"/>
        </w:rPr>
        <w:t xml:space="preserve"> </w:t>
      </w:r>
      <w:r>
        <w:t>start?</w:t>
      </w:r>
    </w:p>
    <w:p w14:paraId="6D7E81F3" w14:textId="77777777" w:rsidR="00F22FD7" w:rsidRDefault="00A50743">
      <w:pPr>
        <w:pStyle w:val="ListParagraph"/>
        <w:numPr>
          <w:ilvl w:val="0"/>
          <w:numId w:val="1"/>
        </w:numPr>
        <w:tabs>
          <w:tab w:val="left" w:pos="1819"/>
          <w:tab w:val="left" w:pos="1820"/>
        </w:tabs>
        <w:spacing w:before="187" w:line="256" w:lineRule="auto"/>
        <w:ind w:right="314"/>
        <w:rPr>
          <w:sz w:val="28"/>
        </w:rPr>
      </w:pPr>
      <w:r>
        <w:rPr>
          <w:sz w:val="28"/>
        </w:rPr>
        <w:t>At a listening event with Adult Social Care in July 2021 a carer</w:t>
      </w:r>
      <w:r>
        <w:rPr>
          <w:spacing w:val="1"/>
          <w:sz w:val="28"/>
        </w:rPr>
        <w:t xml:space="preserve"> </w:t>
      </w:r>
      <w:r>
        <w:rPr>
          <w:sz w:val="28"/>
        </w:rPr>
        <w:t>raised concerns about the opportunities for carers to get involved</w:t>
      </w:r>
      <w:r>
        <w:rPr>
          <w:spacing w:val="-75"/>
          <w:sz w:val="28"/>
        </w:rPr>
        <w:t xml:space="preserve"> </w:t>
      </w:r>
      <w:r>
        <w:rPr>
          <w:sz w:val="28"/>
        </w:rPr>
        <w:t>and</w:t>
      </w:r>
      <w:r>
        <w:rPr>
          <w:spacing w:val="2"/>
          <w:sz w:val="28"/>
        </w:rPr>
        <w:t xml:space="preserve"> </w:t>
      </w:r>
      <w:r>
        <w:rPr>
          <w:sz w:val="28"/>
        </w:rPr>
        <w:t>influence</w:t>
      </w:r>
      <w:r>
        <w:rPr>
          <w:spacing w:val="-2"/>
          <w:sz w:val="28"/>
        </w:rPr>
        <w:t xml:space="preserve"> </w:t>
      </w:r>
      <w:r>
        <w:rPr>
          <w:sz w:val="28"/>
        </w:rPr>
        <w:t>how</w:t>
      </w:r>
      <w:r>
        <w:rPr>
          <w:spacing w:val="-2"/>
          <w:sz w:val="28"/>
        </w:rPr>
        <w:t xml:space="preserve"> </w:t>
      </w:r>
      <w:r>
        <w:rPr>
          <w:sz w:val="28"/>
        </w:rPr>
        <w:t>services develop</w:t>
      </w:r>
      <w:r>
        <w:rPr>
          <w:spacing w:val="-3"/>
          <w:sz w:val="28"/>
        </w:rPr>
        <w:t xml:space="preserve"> </w:t>
      </w:r>
      <w:r>
        <w:rPr>
          <w:sz w:val="28"/>
        </w:rPr>
        <w:t>in</w:t>
      </w:r>
      <w:r>
        <w:rPr>
          <w:spacing w:val="-2"/>
          <w:sz w:val="28"/>
        </w:rPr>
        <w:t xml:space="preserve"> </w:t>
      </w:r>
      <w:r>
        <w:rPr>
          <w:sz w:val="28"/>
        </w:rPr>
        <w:t>Nottinghamshire.</w:t>
      </w:r>
    </w:p>
    <w:p w14:paraId="294C29BC" w14:textId="77777777" w:rsidR="00F22FD7" w:rsidRDefault="00F22FD7">
      <w:pPr>
        <w:pStyle w:val="BodyText"/>
        <w:spacing w:before="8"/>
        <w:rPr>
          <w:sz w:val="30"/>
        </w:rPr>
      </w:pPr>
    </w:p>
    <w:p w14:paraId="69E9DED8" w14:textId="77777777" w:rsidR="00F22FD7" w:rsidRDefault="00A50743">
      <w:pPr>
        <w:pStyle w:val="ListParagraph"/>
        <w:numPr>
          <w:ilvl w:val="0"/>
          <w:numId w:val="1"/>
        </w:numPr>
        <w:tabs>
          <w:tab w:val="left" w:pos="1819"/>
          <w:tab w:val="left" w:pos="1820"/>
        </w:tabs>
        <w:spacing w:line="256" w:lineRule="auto"/>
        <w:ind w:right="316"/>
        <w:rPr>
          <w:sz w:val="28"/>
        </w:rPr>
      </w:pPr>
      <w:r>
        <w:rPr>
          <w:sz w:val="28"/>
        </w:rPr>
        <w:t>Adult Social Care asked Nottinghamshire Carers Association to</w:t>
      </w:r>
      <w:r>
        <w:rPr>
          <w:spacing w:val="1"/>
          <w:sz w:val="28"/>
        </w:rPr>
        <w:t xml:space="preserve"> </w:t>
      </w:r>
      <w:r>
        <w:rPr>
          <w:sz w:val="28"/>
        </w:rPr>
        <w:t>work with them and carers to design a way for more carers to get</w:t>
      </w:r>
      <w:r>
        <w:rPr>
          <w:spacing w:val="-75"/>
          <w:sz w:val="28"/>
        </w:rPr>
        <w:t xml:space="preserve"> </w:t>
      </w:r>
      <w:r>
        <w:rPr>
          <w:sz w:val="28"/>
        </w:rPr>
        <w:t>involved</w:t>
      </w:r>
      <w:r>
        <w:rPr>
          <w:spacing w:val="-2"/>
          <w:sz w:val="28"/>
        </w:rPr>
        <w:t xml:space="preserve"> </w:t>
      </w:r>
      <w:r>
        <w:rPr>
          <w:sz w:val="28"/>
        </w:rPr>
        <w:t>in</w:t>
      </w:r>
      <w:r>
        <w:rPr>
          <w:spacing w:val="-2"/>
          <w:sz w:val="28"/>
        </w:rPr>
        <w:t xml:space="preserve"> </w:t>
      </w:r>
      <w:r>
        <w:rPr>
          <w:sz w:val="28"/>
        </w:rPr>
        <w:t>strategic projects.</w:t>
      </w:r>
    </w:p>
    <w:p w14:paraId="4C170499" w14:textId="77777777" w:rsidR="00F22FD7" w:rsidRDefault="00F22FD7">
      <w:pPr>
        <w:pStyle w:val="BodyText"/>
        <w:rPr>
          <w:sz w:val="30"/>
        </w:rPr>
      </w:pPr>
    </w:p>
    <w:p w14:paraId="2A182C4A" w14:textId="77777777" w:rsidR="00F22FD7" w:rsidRDefault="00F22FD7">
      <w:pPr>
        <w:pStyle w:val="BodyText"/>
        <w:spacing w:before="4"/>
      </w:pPr>
    </w:p>
    <w:p w14:paraId="7C67CA07" w14:textId="77777777" w:rsidR="00F22FD7" w:rsidRDefault="00A50743">
      <w:pPr>
        <w:pStyle w:val="Heading1"/>
      </w:pPr>
      <w:r>
        <w:t>Our aim</w:t>
      </w:r>
    </w:p>
    <w:p w14:paraId="34BE62C2" w14:textId="77777777" w:rsidR="00F22FD7" w:rsidRDefault="00A50743">
      <w:pPr>
        <w:pStyle w:val="BodyText"/>
        <w:spacing w:before="187" w:line="259" w:lineRule="auto"/>
        <w:ind w:left="1100" w:right="291"/>
      </w:pPr>
      <w:r>
        <w:t>To ensure services and policies are developed and improved by carers</w:t>
      </w:r>
      <w:r>
        <w:rPr>
          <w:spacing w:val="-75"/>
        </w:rPr>
        <w:t xml:space="preserve"> </w:t>
      </w:r>
      <w:r>
        <w:t>having an equal voice when developed and reviewed in</w:t>
      </w:r>
      <w:r>
        <w:rPr>
          <w:spacing w:val="1"/>
        </w:rPr>
        <w:t xml:space="preserve"> </w:t>
      </w:r>
      <w:r>
        <w:t>Nottinghamshire.</w:t>
      </w:r>
    </w:p>
    <w:p w14:paraId="06DF7BD4" w14:textId="77777777" w:rsidR="00F22FD7" w:rsidRDefault="00F22FD7">
      <w:pPr>
        <w:pStyle w:val="BodyText"/>
        <w:rPr>
          <w:sz w:val="30"/>
        </w:rPr>
      </w:pPr>
    </w:p>
    <w:p w14:paraId="469E3534" w14:textId="77777777" w:rsidR="00F22FD7" w:rsidRDefault="00F22FD7">
      <w:pPr>
        <w:pStyle w:val="BodyText"/>
        <w:spacing w:before="10"/>
        <w:rPr>
          <w:sz w:val="27"/>
        </w:rPr>
      </w:pPr>
    </w:p>
    <w:p w14:paraId="3E6BE6C7" w14:textId="77777777" w:rsidR="00F22FD7" w:rsidRDefault="00A50743">
      <w:pPr>
        <w:pStyle w:val="Heading1"/>
      </w:pPr>
      <w:r>
        <w:t>Why?</w:t>
      </w:r>
    </w:p>
    <w:p w14:paraId="4C8146CB" w14:textId="77777777" w:rsidR="00F22FD7" w:rsidRDefault="00A50743">
      <w:pPr>
        <w:pStyle w:val="BodyText"/>
        <w:spacing w:before="185" w:line="259" w:lineRule="auto"/>
        <w:ind w:left="1100" w:right="323"/>
      </w:pPr>
      <w:r>
        <w:t>Although carers are at the heart of social care support in the UK, many</w:t>
      </w:r>
      <w:r>
        <w:rPr>
          <w:spacing w:val="-75"/>
        </w:rPr>
        <w:t xml:space="preserve"> </w:t>
      </w:r>
      <w:r>
        <w:t>feel</w:t>
      </w:r>
      <w:r>
        <w:rPr>
          <w:spacing w:val="-1"/>
        </w:rPr>
        <w:t xml:space="preserve"> </w:t>
      </w:r>
      <w:r>
        <w:t>unsupported</w:t>
      </w:r>
      <w:r>
        <w:rPr>
          <w:spacing w:val="3"/>
        </w:rPr>
        <w:t xml:space="preserve"> </w:t>
      </w:r>
      <w:r>
        <w:t>and under</w:t>
      </w:r>
      <w:r>
        <w:rPr>
          <w:spacing w:val="-2"/>
        </w:rPr>
        <w:t xml:space="preserve"> </w:t>
      </w:r>
      <w:r>
        <w:t>strain.</w:t>
      </w:r>
    </w:p>
    <w:p w14:paraId="2F9B4936" w14:textId="77777777" w:rsidR="00455CE4" w:rsidRDefault="00A50743" w:rsidP="00455CE4">
      <w:pPr>
        <w:pStyle w:val="BodyText"/>
        <w:spacing w:before="161" w:line="259" w:lineRule="auto"/>
        <w:ind w:left="1100" w:right="276"/>
      </w:pPr>
      <w:r>
        <w:t>Ensuring carers are an equal partner in designing services and policies</w:t>
      </w:r>
      <w:r>
        <w:rPr>
          <w:spacing w:val="-75"/>
        </w:rPr>
        <w:t xml:space="preserve"> </w:t>
      </w:r>
      <w:r>
        <w:t>that affect them in Nottinghamshire is an important part in trying to</w:t>
      </w:r>
      <w:r>
        <w:rPr>
          <w:spacing w:val="1"/>
        </w:rPr>
        <w:t xml:space="preserve"> </w:t>
      </w:r>
      <w:r>
        <w:t>minimise the difficulties they experience and optimise services and</w:t>
      </w:r>
      <w:r>
        <w:rPr>
          <w:spacing w:val="1"/>
        </w:rPr>
        <w:t xml:space="preserve"> </w:t>
      </w:r>
      <w:r>
        <w:t>support</w:t>
      </w:r>
      <w:r>
        <w:rPr>
          <w:spacing w:val="-2"/>
        </w:rPr>
        <w:t xml:space="preserve"> </w:t>
      </w:r>
      <w:r>
        <w:t>that works</w:t>
      </w:r>
    </w:p>
    <w:p w14:paraId="0AD5723B" w14:textId="77777777" w:rsidR="00455CE4" w:rsidRDefault="00455CE4" w:rsidP="00455CE4">
      <w:pPr>
        <w:pStyle w:val="BodyText"/>
        <w:spacing w:before="161" w:line="259" w:lineRule="auto"/>
        <w:ind w:left="1100" w:right="276"/>
      </w:pPr>
    </w:p>
    <w:p w14:paraId="49845D36" w14:textId="77777777" w:rsidR="00455CE4" w:rsidRDefault="00455CE4" w:rsidP="00455CE4">
      <w:pPr>
        <w:pStyle w:val="BodyText"/>
        <w:spacing w:before="161" w:line="259" w:lineRule="auto"/>
        <w:ind w:left="1100" w:right="276"/>
      </w:pPr>
    </w:p>
    <w:p w14:paraId="721EBFE5" w14:textId="398BF6B5" w:rsidR="00DD3E87" w:rsidRDefault="00DD3E87" w:rsidP="007A60BF">
      <w:pPr>
        <w:pStyle w:val="BodyText"/>
        <w:spacing w:before="161" w:line="259" w:lineRule="auto"/>
        <w:ind w:right="276"/>
        <w:rPr>
          <w:b/>
        </w:rPr>
      </w:pPr>
      <w:r w:rsidRPr="00455CE4">
        <w:rPr>
          <w:b/>
        </w:rPr>
        <w:lastRenderedPageBreak/>
        <w:t xml:space="preserve">Connection to </w:t>
      </w:r>
      <w:r w:rsidR="005243C5">
        <w:rPr>
          <w:b/>
        </w:rPr>
        <w:t>‘</w:t>
      </w:r>
      <w:r w:rsidRPr="00455CE4">
        <w:rPr>
          <w:b/>
        </w:rPr>
        <w:t>The Carers Strategy</w:t>
      </w:r>
      <w:r w:rsidR="005243C5">
        <w:rPr>
          <w:b/>
        </w:rPr>
        <w:t>’</w:t>
      </w:r>
    </w:p>
    <w:p w14:paraId="20B4BB37" w14:textId="77777777" w:rsidR="00A50743" w:rsidRDefault="00A50743">
      <w:pPr>
        <w:spacing w:line="254" w:lineRule="auto"/>
        <w:rPr>
          <w:b/>
          <w:sz w:val="28"/>
        </w:rPr>
      </w:pPr>
    </w:p>
    <w:p w14:paraId="507EECBE" w14:textId="77777777" w:rsidR="00A50743" w:rsidRPr="00455CE4" w:rsidRDefault="00A50743">
      <w:pPr>
        <w:spacing w:line="254" w:lineRule="auto"/>
        <w:rPr>
          <w:sz w:val="28"/>
        </w:rPr>
      </w:pPr>
      <w:r>
        <w:rPr>
          <w:sz w:val="28"/>
        </w:rPr>
        <w:t>The 2023-2028 Joint Carers Strategy was co-produced with Carers. A core part of the strategy is the ‘I’ and ‘We’ statements that demonstrate Carers’ wishes from services. Several of the ‘I’ statements are relevant to Carers Space Notts:</w:t>
      </w:r>
    </w:p>
    <w:p w14:paraId="304D24F8" w14:textId="77777777" w:rsidR="005243C5" w:rsidRDefault="005243C5">
      <w:pPr>
        <w:spacing w:line="254" w:lineRule="auto"/>
        <w:rPr>
          <w:b/>
          <w:sz w:val="28"/>
        </w:rPr>
      </w:pPr>
    </w:p>
    <w:p w14:paraId="1A8FFFCF" w14:textId="77777777" w:rsidR="005243C5" w:rsidRDefault="005243C5">
      <w:pPr>
        <w:spacing w:line="254" w:lineRule="auto"/>
        <w:rPr>
          <w:sz w:val="28"/>
        </w:rPr>
      </w:pPr>
      <w:r>
        <w:rPr>
          <w:sz w:val="28"/>
        </w:rPr>
        <w:t>‘I want to be able to acc</w:t>
      </w:r>
      <w:r w:rsidR="00A50743">
        <w:rPr>
          <w:sz w:val="28"/>
        </w:rPr>
        <w:t>ess information and support when</w:t>
      </w:r>
      <w:r>
        <w:rPr>
          <w:sz w:val="28"/>
        </w:rPr>
        <w:t xml:space="preserve"> I need it’</w:t>
      </w:r>
    </w:p>
    <w:p w14:paraId="21556724" w14:textId="77777777" w:rsidR="005243C5" w:rsidRDefault="005243C5">
      <w:pPr>
        <w:spacing w:line="254" w:lineRule="auto"/>
        <w:rPr>
          <w:sz w:val="28"/>
        </w:rPr>
      </w:pPr>
    </w:p>
    <w:p w14:paraId="646299BB" w14:textId="77777777" w:rsidR="005243C5" w:rsidRDefault="005243C5">
      <w:pPr>
        <w:spacing w:line="254" w:lineRule="auto"/>
        <w:rPr>
          <w:sz w:val="28"/>
        </w:rPr>
      </w:pPr>
      <w:r>
        <w:rPr>
          <w:sz w:val="28"/>
        </w:rPr>
        <w:t>‘I want to feel valued and listened to’</w:t>
      </w:r>
    </w:p>
    <w:p w14:paraId="35B089FA" w14:textId="77777777" w:rsidR="005243C5" w:rsidRDefault="005243C5">
      <w:pPr>
        <w:spacing w:line="254" w:lineRule="auto"/>
        <w:rPr>
          <w:sz w:val="28"/>
        </w:rPr>
      </w:pPr>
    </w:p>
    <w:p w14:paraId="50AA1D00" w14:textId="77777777" w:rsidR="005243C5" w:rsidRDefault="005243C5">
      <w:pPr>
        <w:spacing w:line="254" w:lineRule="auto"/>
        <w:rPr>
          <w:sz w:val="28"/>
        </w:rPr>
      </w:pPr>
      <w:r>
        <w:rPr>
          <w:sz w:val="28"/>
        </w:rPr>
        <w:t>‘I want to be able to share my experiences with other carers in ways that are accessible to me face-to-face, virtual or otherwise’</w:t>
      </w:r>
    </w:p>
    <w:p w14:paraId="29277965" w14:textId="77777777" w:rsidR="005243C5" w:rsidRDefault="005243C5">
      <w:pPr>
        <w:spacing w:line="254" w:lineRule="auto"/>
        <w:rPr>
          <w:sz w:val="28"/>
        </w:rPr>
      </w:pPr>
    </w:p>
    <w:p w14:paraId="6A68DCD9" w14:textId="77777777" w:rsidR="005243C5" w:rsidRDefault="005243C5">
      <w:pPr>
        <w:spacing w:line="254" w:lineRule="auto"/>
        <w:rPr>
          <w:sz w:val="28"/>
        </w:rPr>
      </w:pPr>
      <w:r>
        <w:rPr>
          <w:sz w:val="28"/>
        </w:rPr>
        <w:t>‘I want to be seen as more than a carer and have opportunities to live a balanced life outside of my caring role’</w:t>
      </w:r>
    </w:p>
    <w:p w14:paraId="53ED63C5" w14:textId="77777777" w:rsidR="00A50743" w:rsidRDefault="00A50743">
      <w:pPr>
        <w:spacing w:line="254" w:lineRule="auto"/>
        <w:rPr>
          <w:sz w:val="28"/>
        </w:rPr>
      </w:pPr>
    </w:p>
    <w:p w14:paraId="55196ED5" w14:textId="77777777" w:rsidR="00A50743" w:rsidRDefault="00A50743">
      <w:pPr>
        <w:spacing w:line="254" w:lineRule="auto"/>
        <w:rPr>
          <w:sz w:val="28"/>
        </w:rPr>
      </w:pPr>
      <w:r>
        <w:rPr>
          <w:sz w:val="28"/>
        </w:rPr>
        <w:t>Carers Space Notts addresses these statements by providing information and support requested by carers and professionals and addressing questions and issues. Surveys and discussions enable carers to share their views and opinions and co-production opportunities provided by and via Carers Space enable carers to get involved in developing services. Discussion opportunities in online sessions and at Carers’ groups, and co-production group involvement allow carers to meet with others and share their experience and expertise. As experts by experience, we recognise that carers need to be involved in wider decision making, as they are best placed to do this.</w:t>
      </w:r>
    </w:p>
    <w:p w14:paraId="4BBDBB4B" w14:textId="77777777" w:rsidR="00A50743" w:rsidRDefault="00A50743">
      <w:pPr>
        <w:spacing w:line="254" w:lineRule="auto"/>
        <w:rPr>
          <w:sz w:val="28"/>
        </w:rPr>
      </w:pPr>
    </w:p>
    <w:p w14:paraId="48C704E3" w14:textId="77777777" w:rsidR="00A50743" w:rsidRDefault="00A50743">
      <w:pPr>
        <w:spacing w:line="254" w:lineRule="auto"/>
        <w:rPr>
          <w:sz w:val="28"/>
        </w:rPr>
      </w:pPr>
      <w:r>
        <w:rPr>
          <w:sz w:val="28"/>
        </w:rPr>
        <w:t>Additionally, the Carers Strategy includes plans for the future:</w:t>
      </w:r>
    </w:p>
    <w:p w14:paraId="16134DBC" w14:textId="77777777" w:rsidR="005243C5" w:rsidRDefault="005243C5">
      <w:pPr>
        <w:spacing w:line="254" w:lineRule="auto"/>
        <w:rPr>
          <w:sz w:val="28"/>
        </w:rPr>
      </w:pPr>
    </w:p>
    <w:p w14:paraId="7D99F3E5" w14:textId="77777777" w:rsidR="005243C5" w:rsidRDefault="005243C5">
      <w:pPr>
        <w:spacing w:line="254" w:lineRule="auto"/>
        <w:rPr>
          <w:sz w:val="28"/>
        </w:rPr>
      </w:pPr>
      <w:r>
        <w:rPr>
          <w:sz w:val="28"/>
        </w:rPr>
        <w:t>Our plans for the future</w:t>
      </w:r>
    </w:p>
    <w:p w14:paraId="162E86CA" w14:textId="77777777" w:rsidR="005243C5" w:rsidRDefault="005243C5" w:rsidP="00455CE4">
      <w:pPr>
        <w:pStyle w:val="ListParagraph"/>
        <w:numPr>
          <w:ilvl w:val="0"/>
          <w:numId w:val="2"/>
        </w:numPr>
        <w:spacing w:line="254" w:lineRule="auto"/>
        <w:rPr>
          <w:sz w:val="28"/>
        </w:rPr>
      </w:pPr>
      <w:r>
        <w:rPr>
          <w:sz w:val="28"/>
        </w:rPr>
        <w:t>Develop services which will support the whole family</w:t>
      </w:r>
    </w:p>
    <w:p w14:paraId="11F5AAC2" w14:textId="77777777" w:rsidR="005243C5" w:rsidRPr="00455CE4" w:rsidRDefault="005243C5" w:rsidP="00455CE4">
      <w:pPr>
        <w:pStyle w:val="ListParagraph"/>
        <w:numPr>
          <w:ilvl w:val="0"/>
          <w:numId w:val="2"/>
        </w:numPr>
        <w:spacing w:line="254" w:lineRule="auto"/>
        <w:rPr>
          <w:sz w:val="28"/>
        </w:rPr>
      </w:pPr>
      <w:r>
        <w:rPr>
          <w:sz w:val="28"/>
        </w:rPr>
        <w:t>Continue to develop and build on the involvement of carers in the co-production and co-design and monitoring of services</w:t>
      </w:r>
    </w:p>
    <w:p w14:paraId="18A490DF" w14:textId="77777777" w:rsidR="005243C5" w:rsidRDefault="005243C5">
      <w:pPr>
        <w:spacing w:line="254" w:lineRule="auto"/>
        <w:rPr>
          <w:sz w:val="28"/>
        </w:rPr>
      </w:pPr>
    </w:p>
    <w:p w14:paraId="7C567DEB" w14:textId="77777777" w:rsidR="00A50743" w:rsidRDefault="00A50743">
      <w:pPr>
        <w:spacing w:line="254" w:lineRule="auto"/>
        <w:rPr>
          <w:sz w:val="28"/>
        </w:rPr>
      </w:pPr>
    </w:p>
    <w:p w14:paraId="4D4531A5" w14:textId="12575B54" w:rsidR="00F22FD7" w:rsidRDefault="00A50743" w:rsidP="00455CE4">
      <w:pPr>
        <w:spacing w:line="254" w:lineRule="auto"/>
        <w:rPr>
          <w:sz w:val="30"/>
        </w:rPr>
      </w:pPr>
      <w:r>
        <w:rPr>
          <w:sz w:val="28"/>
        </w:rPr>
        <w:t>Carers Space Notts supports these plans for the future by promoting co-production and remaining a fully co-produced network. This directly contributes to developing whole family services, with carers involved in co-design as experts by experien</w:t>
      </w:r>
      <w:r w:rsidR="00455CE4">
        <w:rPr>
          <w:sz w:val="28"/>
        </w:rPr>
        <w:t>ce</w:t>
      </w:r>
    </w:p>
    <w:p w14:paraId="728E6EA4" w14:textId="77777777" w:rsidR="00F22FD7" w:rsidRDefault="00F22FD7">
      <w:pPr>
        <w:pStyle w:val="BodyText"/>
        <w:spacing w:before="5"/>
      </w:pPr>
    </w:p>
    <w:p w14:paraId="5D377267" w14:textId="77777777" w:rsidR="00F22FD7" w:rsidRDefault="00A50743">
      <w:pPr>
        <w:pStyle w:val="Heading1"/>
      </w:pPr>
      <w:r>
        <w:t>Training</w:t>
      </w:r>
    </w:p>
    <w:p w14:paraId="332CB7C1" w14:textId="77777777" w:rsidR="00F22FD7" w:rsidRDefault="00A50743">
      <w:pPr>
        <w:pStyle w:val="BodyText"/>
        <w:spacing w:before="187" w:line="256" w:lineRule="auto"/>
        <w:ind w:left="1100" w:right="229"/>
      </w:pPr>
      <w:r>
        <w:t>Members will be offered training to help them understand co-production</w:t>
      </w:r>
      <w:r>
        <w:rPr>
          <w:spacing w:val="-75"/>
        </w:rPr>
        <w:t xml:space="preserve"> </w:t>
      </w:r>
      <w:r>
        <w:t>in</w:t>
      </w:r>
      <w:r>
        <w:rPr>
          <w:spacing w:val="-2"/>
        </w:rPr>
        <w:t xml:space="preserve"> </w:t>
      </w:r>
      <w:r>
        <w:t>Notts.</w:t>
      </w:r>
      <w:r>
        <w:rPr>
          <w:spacing w:val="1"/>
        </w:rPr>
        <w:t xml:space="preserve"> </w:t>
      </w:r>
      <w:r>
        <w:t>Two</w:t>
      </w:r>
      <w:r>
        <w:rPr>
          <w:spacing w:val="-1"/>
        </w:rPr>
        <w:t xml:space="preserve"> </w:t>
      </w:r>
      <w:r>
        <w:t>sessions will</w:t>
      </w:r>
      <w:r>
        <w:rPr>
          <w:spacing w:val="-3"/>
        </w:rPr>
        <w:t xml:space="preserve"> </w:t>
      </w:r>
      <w:r>
        <w:t>take</w:t>
      </w:r>
      <w:r>
        <w:rPr>
          <w:spacing w:val="-5"/>
        </w:rPr>
        <w:t xml:space="preserve"> </w:t>
      </w:r>
      <w:r>
        <w:t>place</w:t>
      </w:r>
      <w:r>
        <w:rPr>
          <w:spacing w:val="-4"/>
        </w:rPr>
        <w:t xml:space="preserve"> </w:t>
      </w:r>
      <w:r>
        <w:t>during</w:t>
      </w:r>
      <w:r>
        <w:rPr>
          <w:spacing w:val="-1"/>
        </w:rPr>
        <w:t xml:space="preserve"> </w:t>
      </w:r>
      <w:r>
        <w:t>the</w:t>
      </w:r>
      <w:r>
        <w:rPr>
          <w:spacing w:val="-2"/>
        </w:rPr>
        <w:t xml:space="preserve"> </w:t>
      </w:r>
      <w:r>
        <w:t>first</w:t>
      </w:r>
      <w:r>
        <w:rPr>
          <w:spacing w:val="1"/>
        </w:rPr>
        <w:t xml:space="preserve"> </w:t>
      </w:r>
      <w:r>
        <w:t>year.</w:t>
      </w:r>
    </w:p>
    <w:p w14:paraId="559234E3" w14:textId="77777777" w:rsidR="00F22FD7" w:rsidRDefault="00F22FD7">
      <w:pPr>
        <w:spacing w:line="256" w:lineRule="auto"/>
        <w:sectPr w:rsidR="00F22FD7">
          <w:pgSz w:w="11910" w:h="16840"/>
          <w:pgMar w:top="1340" w:right="1380" w:bottom="280" w:left="340" w:header="720" w:footer="720" w:gutter="0"/>
          <w:cols w:space="720"/>
        </w:sectPr>
      </w:pPr>
    </w:p>
    <w:p w14:paraId="6503D722" w14:textId="77777777" w:rsidR="00F22FD7" w:rsidRDefault="00A50743">
      <w:pPr>
        <w:pStyle w:val="Heading1"/>
        <w:spacing w:before="80"/>
      </w:pPr>
      <w:r>
        <w:lastRenderedPageBreak/>
        <w:t>How</w:t>
      </w:r>
      <w:r>
        <w:rPr>
          <w:spacing w:val="-1"/>
        </w:rPr>
        <w:t xml:space="preserve"> </w:t>
      </w:r>
      <w:r>
        <w:t>will carers</w:t>
      </w:r>
      <w:r>
        <w:rPr>
          <w:spacing w:val="-2"/>
        </w:rPr>
        <w:t xml:space="preserve"> </w:t>
      </w:r>
      <w:r>
        <w:t>and other</w:t>
      </w:r>
      <w:r>
        <w:rPr>
          <w:spacing w:val="-3"/>
        </w:rPr>
        <w:t xml:space="preserve"> </w:t>
      </w:r>
      <w:r>
        <w:t>people</w:t>
      </w:r>
      <w:r>
        <w:rPr>
          <w:spacing w:val="-2"/>
        </w:rPr>
        <w:t xml:space="preserve"> </w:t>
      </w:r>
      <w:r>
        <w:t>know</w:t>
      </w:r>
      <w:r>
        <w:rPr>
          <w:spacing w:val="-2"/>
        </w:rPr>
        <w:t xml:space="preserve"> </w:t>
      </w:r>
      <w:r>
        <w:t>what</w:t>
      </w:r>
      <w:r>
        <w:rPr>
          <w:spacing w:val="-1"/>
        </w:rPr>
        <w:t xml:space="preserve"> </w:t>
      </w:r>
      <w:r>
        <w:t>is</w:t>
      </w:r>
      <w:r>
        <w:rPr>
          <w:spacing w:val="-3"/>
        </w:rPr>
        <w:t xml:space="preserve"> </w:t>
      </w:r>
      <w:r>
        <w:t>happening?</w:t>
      </w:r>
    </w:p>
    <w:p w14:paraId="5F61180E" w14:textId="77777777" w:rsidR="00F22FD7" w:rsidRDefault="00A50743">
      <w:pPr>
        <w:pStyle w:val="ListParagraph"/>
        <w:numPr>
          <w:ilvl w:val="0"/>
          <w:numId w:val="1"/>
        </w:numPr>
        <w:tabs>
          <w:tab w:val="left" w:pos="1818"/>
          <w:tab w:val="left" w:pos="1819"/>
        </w:tabs>
        <w:spacing w:before="185" w:line="256" w:lineRule="auto"/>
        <w:ind w:right="395" w:hanging="437"/>
        <w:rPr>
          <w:sz w:val="28"/>
        </w:rPr>
      </w:pPr>
      <w:r>
        <w:rPr>
          <w:sz w:val="28"/>
        </w:rPr>
        <w:t>Posters/flyers will be developed to advertise the space as widely</w:t>
      </w:r>
      <w:r>
        <w:rPr>
          <w:spacing w:val="-75"/>
          <w:sz w:val="28"/>
        </w:rPr>
        <w:t xml:space="preserve"> </w:t>
      </w:r>
      <w:r>
        <w:rPr>
          <w:sz w:val="28"/>
        </w:rPr>
        <w:t>as</w:t>
      </w:r>
      <w:r>
        <w:rPr>
          <w:spacing w:val="2"/>
          <w:sz w:val="28"/>
        </w:rPr>
        <w:t xml:space="preserve"> </w:t>
      </w:r>
      <w:r>
        <w:rPr>
          <w:sz w:val="28"/>
        </w:rPr>
        <w:t>possible:</w:t>
      </w:r>
    </w:p>
    <w:p w14:paraId="2AE4AFB9" w14:textId="77777777" w:rsidR="00F22FD7" w:rsidRDefault="00F22FD7">
      <w:pPr>
        <w:pStyle w:val="BodyText"/>
        <w:spacing w:before="6"/>
        <w:rPr>
          <w:sz w:val="30"/>
        </w:rPr>
      </w:pPr>
    </w:p>
    <w:p w14:paraId="22360F7F" w14:textId="48B2BE5D" w:rsidR="00F22FD7" w:rsidRDefault="00A50743">
      <w:pPr>
        <w:pStyle w:val="BodyText"/>
        <w:spacing w:line="249" w:lineRule="auto"/>
        <w:ind w:left="2540" w:right="296" w:hanging="360"/>
        <w:jc w:val="both"/>
      </w:pPr>
      <w:r>
        <w:rPr>
          <w:rFonts w:ascii="Courier New" w:hAnsi="Courier New"/>
        </w:rPr>
        <w:t xml:space="preserve">o </w:t>
      </w:r>
      <w:r w:rsidR="00DD3E87">
        <w:t xml:space="preserve">Carers Federation </w:t>
      </w:r>
      <w:r>
        <w:t>(The Carers Hub), Nottinghamshire County Council,</w:t>
      </w:r>
      <w:r>
        <w:rPr>
          <w:spacing w:val="-75"/>
        </w:rPr>
        <w:t xml:space="preserve"> </w:t>
      </w:r>
      <w:r>
        <w:t xml:space="preserve">Parent Partnership, district and borough councils, GP’s, </w:t>
      </w:r>
      <w:r w:rsidR="00DD3E87">
        <w:t xml:space="preserve">NCA, </w:t>
      </w:r>
      <w:r>
        <w:t>the</w:t>
      </w:r>
      <w:r>
        <w:rPr>
          <w:spacing w:val="-75"/>
        </w:rPr>
        <w:t xml:space="preserve"> </w:t>
      </w:r>
      <w:r>
        <w:t>social</w:t>
      </w:r>
      <w:r>
        <w:rPr>
          <w:spacing w:val="1"/>
        </w:rPr>
        <w:t xml:space="preserve"> </w:t>
      </w:r>
      <w:r>
        <w:t>prescribing network and</w:t>
      </w:r>
      <w:r>
        <w:rPr>
          <w:spacing w:val="-2"/>
        </w:rPr>
        <w:t xml:space="preserve"> </w:t>
      </w:r>
      <w:r>
        <w:t>community groups.</w:t>
      </w:r>
    </w:p>
    <w:p w14:paraId="0EFD32F6" w14:textId="77777777" w:rsidR="00F22FD7" w:rsidRDefault="00F22FD7">
      <w:pPr>
        <w:pStyle w:val="BodyText"/>
        <w:spacing w:before="4"/>
        <w:rPr>
          <w:sz w:val="31"/>
        </w:rPr>
      </w:pPr>
    </w:p>
    <w:p w14:paraId="2298C735" w14:textId="6359FBF8" w:rsidR="00F22FD7" w:rsidRDefault="00A50743">
      <w:pPr>
        <w:pStyle w:val="ListParagraph"/>
        <w:numPr>
          <w:ilvl w:val="0"/>
          <w:numId w:val="1"/>
        </w:numPr>
        <w:tabs>
          <w:tab w:val="left" w:pos="1818"/>
          <w:tab w:val="left" w:pos="1819"/>
        </w:tabs>
        <w:spacing w:before="1" w:line="256" w:lineRule="auto"/>
        <w:ind w:right="329" w:hanging="437"/>
        <w:rPr>
          <w:sz w:val="28"/>
        </w:rPr>
      </w:pPr>
      <w:r>
        <w:rPr>
          <w:sz w:val="28"/>
        </w:rPr>
        <w:t xml:space="preserve">Carers Space Notts will </w:t>
      </w:r>
      <w:r w:rsidR="00DD3E87">
        <w:rPr>
          <w:sz w:val="28"/>
        </w:rPr>
        <w:t>have its own website,</w:t>
      </w:r>
      <w:r>
        <w:rPr>
          <w:sz w:val="28"/>
        </w:rPr>
        <w:t xml:space="preserve"> with logo, social media</w:t>
      </w:r>
      <w:r>
        <w:rPr>
          <w:spacing w:val="1"/>
          <w:sz w:val="28"/>
        </w:rPr>
        <w:t xml:space="preserve"> </w:t>
      </w:r>
      <w:r>
        <w:rPr>
          <w:sz w:val="28"/>
        </w:rPr>
        <w:t>presence</w:t>
      </w:r>
      <w:r>
        <w:rPr>
          <w:spacing w:val="-2"/>
          <w:sz w:val="28"/>
        </w:rPr>
        <w:t xml:space="preserve"> </w:t>
      </w:r>
      <w:r>
        <w:rPr>
          <w:sz w:val="28"/>
        </w:rPr>
        <w:t>and</w:t>
      </w:r>
      <w:r>
        <w:rPr>
          <w:spacing w:val="-2"/>
          <w:sz w:val="28"/>
        </w:rPr>
        <w:t xml:space="preserve"> </w:t>
      </w:r>
      <w:r>
        <w:rPr>
          <w:sz w:val="28"/>
        </w:rPr>
        <w:t>email address.</w:t>
      </w:r>
    </w:p>
    <w:p w14:paraId="5A1F0CCD" w14:textId="77777777" w:rsidR="00F22FD7" w:rsidRDefault="00F22FD7">
      <w:pPr>
        <w:pStyle w:val="BodyText"/>
        <w:spacing w:before="7"/>
        <w:rPr>
          <w:sz w:val="30"/>
        </w:rPr>
      </w:pPr>
    </w:p>
    <w:p w14:paraId="743AF86D" w14:textId="77777777" w:rsidR="00F22FD7" w:rsidRDefault="00A50743">
      <w:pPr>
        <w:pStyle w:val="ListParagraph"/>
        <w:numPr>
          <w:ilvl w:val="0"/>
          <w:numId w:val="1"/>
        </w:numPr>
        <w:tabs>
          <w:tab w:val="left" w:pos="1819"/>
          <w:tab w:val="left" w:pos="1820"/>
        </w:tabs>
        <w:spacing w:line="254" w:lineRule="auto"/>
        <w:ind w:right="359"/>
        <w:rPr>
          <w:sz w:val="28"/>
        </w:rPr>
      </w:pPr>
      <w:r>
        <w:rPr>
          <w:sz w:val="28"/>
        </w:rPr>
        <w:t>After every meeting information will be shared to let other people</w:t>
      </w:r>
      <w:r>
        <w:rPr>
          <w:spacing w:val="-75"/>
          <w:sz w:val="28"/>
        </w:rPr>
        <w:t xml:space="preserve"> </w:t>
      </w:r>
      <w:r>
        <w:rPr>
          <w:sz w:val="28"/>
        </w:rPr>
        <w:t>know</w:t>
      </w:r>
      <w:r>
        <w:rPr>
          <w:spacing w:val="-1"/>
          <w:sz w:val="28"/>
        </w:rPr>
        <w:t xml:space="preserve"> </w:t>
      </w:r>
      <w:r>
        <w:rPr>
          <w:sz w:val="28"/>
        </w:rPr>
        <w:t>what</w:t>
      </w:r>
      <w:r>
        <w:rPr>
          <w:spacing w:val="3"/>
          <w:sz w:val="28"/>
        </w:rPr>
        <w:t xml:space="preserve"> </w:t>
      </w:r>
      <w:r>
        <w:rPr>
          <w:sz w:val="28"/>
        </w:rPr>
        <w:t>happened.</w:t>
      </w:r>
      <w:r w:rsidR="00DD3E87">
        <w:rPr>
          <w:sz w:val="28"/>
        </w:rPr>
        <w:t xml:space="preserve"> A recording of the online session will be shared on the website.</w:t>
      </w:r>
    </w:p>
    <w:p w14:paraId="15595347" w14:textId="77777777" w:rsidR="00F22FD7" w:rsidRDefault="00F22FD7">
      <w:pPr>
        <w:pStyle w:val="BodyText"/>
        <w:rPr>
          <w:sz w:val="31"/>
        </w:rPr>
      </w:pPr>
    </w:p>
    <w:p w14:paraId="1EDC9101" w14:textId="0BF142AF" w:rsidR="00F22FD7" w:rsidRDefault="00A50743">
      <w:pPr>
        <w:pStyle w:val="ListParagraph"/>
        <w:numPr>
          <w:ilvl w:val="0"/>
          <w:numId w:val="1"/>
        </w:numPr>
        <w:tabs>
          <w:tab w:val="left" w:pos="1820"/>
        </w:tabs>
        <w:spacing w:line="256" w:lineRule="auto"/>
        <w:ind w:right="671"/>
        <w:jc w:val="both"/>
        <w:rPr>
          <w:sz w:val="28"/>
        </w:rPr>
      </w:pPr>
      <w:r>
        <w:rPr>
          <w:sz w:val="28"/>
        </w:rPr>
        <w:t xml:space="preserve">A news sheet will be sent out three times a year to </w:t>
      </w:r>
      <w:r w:rsidRPr="00455CE4">
        <w:rPr>
          <w:sz w:val="28"/>
        </w:rPr>
        <w:t>summarise</w:t>
      </w:r>
      <w:r>
        <w:rPr>
          <w:spacing w:val="-75"/>
          <w:sz w:val="28"/>
        </w:rPr>
        <w:t xml:space="preserve"> </w:t>
      </w:r>
      <w:r>
        <w:rPr>
          <w:sz w:val="28"/>
        </w:rPr>
        <w:t>what</w:t>
      </w:r>
      <w:r>
        <w:rPr>
          <w:spacing w:val="2"/>
          <w:sz w:val="28"/>
        </w:rPr>
        <w:t xml:space="preserve"> </w:t>
      </w:r>
      <w:r w:rsidR="003610DF">
        <w:rPr>
          <w:spacing w:val="2"/>
          <w:sz w:val="28"/>
        </w:rPr>
        <w:t xml:space="preserve">topics have been discussed and what </w:t>
      </w:r>
      <w:r>
        <w:rPr>
          <w:sz w:val="28"/>
        </w:rPr>
        <w:t>has been</w:t>
      </w:r>
      <w:r>
        <w:rPr>
          <w:spacing w:val="-2"/>
          <w:sz w:val="28"/>
        </w:rPr>
        <w:t xml:space="preserve"> </w:t>
      </w:r>
      <w:r>
        <w:rPr>
          <w:sz w:val="28"/>
        </w:rPr>
        <w:t>learnt</w:t>
      </w:r>
      <w:r>
        <w:rPr>
          <w:spacing w:val="3"/>
          <w:sz w:val="28"/>
        </w:rPr>
        <w:t xml:space="preserve"> </w:t>
      </w:r>
      <w:r>
        <w:rPr>
          <w:sz w:val="28"/>
        </w:rPr>
        <w:t>and</w:t>
      </w:r>
      <w:r>
        <w:rPr>
          <w:spacing w:val="-2"/>
          <w:sz w:val="28"/>
        </w:rPr>
        <w:t xml:space="preserve"> </w:t>
      </w:r>
      <w:r>
        <w:rPr>
          <w:sz w:val="28"/>
        </w:rPr>
        <w:t>achieved.</w:t>
      </w:r>
    </w:p>
    <w:p w14:paraId="0EB38E69" w14:textId="77777777" w:rsidR="00DD3E87" w:rsidRPr="00455CE4" w:rsidRDefault="00DD3E87" w:rsidP="00455CE4">
      <w:pPr>
        <w:pStyle w:val="ListParagraph"/>
        <w:rPr>
          <w:sz w:val="28"/>
        </w:rPr>
      </w:pPr>
    </w:p>
    <w:p w14:paraId="196B0AB8" w14:textId="77777777" w:rsidR="00DD3E87" w:rsidRDefault="00DD3E87">
      <w:pPr>
        <w:pStyle w:val="ListParagraph"/>
        <w:numPr>
          <w:ilvl w:val="0"/>
          <w:numId w:val="1"/>
        </w:numPr>
        <w:tabs>
          <w:tab w:val="left" w:pos="1820"/>
        </w:tabs>
        <w:spacing w:line="256" w:lineRule="auto"/>
        <w:ind w:right="671"/>
        <w:jc w:val="both"/>
        <w:rPr>
          <w:sz w:val="28"/>
        </w:rPr>
      </w:pPr>
      <w:r>
        <w:rPr>
          <w:sz w:val="28"/>
        </w:rPr>
        <w:t>Information about Carers Space will be shared as part of other co-production e-bulletins</w:t>
      </w:r>
    </w:p>
    <w:p w14:paraId="3A86EDA4" w14:textId="77777777" w:rsidR="00DD3E87" w:rsidRPr="00455CE4" w:rsidRDefault="00DD3E87" w:rsidP="00455CE4">
      <w:pPr>
        <w:pStyle w:val="ListParagraph"/>
        <w:rPr>
          <w:sz w:val="28"/>
        </w:rPr>
      </w:pPr>
    </w:p>
    <w:p w14:paraId="65577A47" w14:textId="77777777" w:rsidR="00DD3E87" w:rsidRPr="00455CE4" w:rsidRDefault="00DD3E87" w:rsidP="00455CE4">
      <w:pPr>
        <w:tabs>
          <w:tab w:val="left" w:pos="1820"/>
        </w:tabs>
        <w:spacing w:line="256" w:lineRule="auto"/>
        <w:ind w:right="671"/>
        <w:jc w:val="both"/>
        <w:rPr>
          <w:sz w:val="28"/>
        </w:rPr>
      </w:pPr>
    </w:p>
    <w:p w14:paraId="67FADD7E" w14:textId="77777777" w:rsidR="00DD3E87" w:rsidRDefault="00A50743" w:rsidP="00DD3E87">
      <w:pPr>
        <w:pStyle w:val="ListParagraph"/>
        <w:numPr>
          <w:ilvl w:val="0"/>
          <w:numId w:val="1"/>
        </w:numPr>
        <w:tabs>
          <w:tab w:val="left" w:pos="1820"/>
        </w:tabs>
        <w:spacing w:before="1" w:line="259" w:lineRule="auto"/>
        <w:ind w:right="454"/>
        <w:jc w:val="both"/>
        <w:rPr>
          <w:sz w:val="28"/>
        </w:rPr>
      </w:pPr>
      <w:r>
        <w:rPr>
          <w:sz w:val="28"/>
        </w:rPr>
        <w:t>We will ask people signed up to the Carers Space Notts contact</w:t>
      </w:r>
      <w:r>
        <w:rPr>
          <w:spacing w:val="-75"/>
          <w:sz w:val="28"/>
        </w:rPr>
        <w:t xml:space="preserve"> </w:t>
      </w:r>
      <w:r>
        <w:rPr>
          <w:sz w:val="28"/>
        </w:rPr>
        <w:t>list to help us review what is working and not working so we can</w:t>
      </w:r>
      <w:r>
        <w:rPr>
          <w:spacing w:val="-75"/>
          <w:sz w:val="28"/>
        </w:rPr>
        <w:t xml:space="preserve"> </w:t>
      </w:r>
      <w:r>
        <w:rPr>
          <w:sz w:val="28"/>
        </w:rPr>
        <w:t>make</w:t>
      </w:r>
      <w:r>
        <w:rPr>
          <w:spacing w:val="-3"/>
          <w:sz w:val="28"/>
        </w:rPr>
        <w:t xml:space="preserve"> </w:t>
      </w:r>
      <w:r>
        <w:rPr>
          <w:sz w:val="28"/>
        </w:rPr>
        <w:t>changes,</w:t>
      </w:r>
      <w:r>
        <w:rPr>
          <w:spacing w:val="3"/>
          <w:sz w:val="28"/>
        </w:rPr>
        <w:t xml:space="preserve"> </w:t>
      </w:r>
      <w:r>
        <w:rPr>
          <w:sz w:val="28"/>
        </w:rPr>
        <w:t>using</w:t>
      </w:r>
      <w:r>
        <w:rPr>
          <w:spacing w:val="1"/>
          <w:sz w:val="28"/>
        </w:rPr>
        <w:t xml:space="preserve"> </w:t>
      </w:r>
      <w:r>
        <w:rPr>
          <w:sz w:val="28"/>
        </w:rPr>
        <w:t>survey</w:t>
      </w:r>
      <w:r>
        <w:rPr>
          <w:spacing w:val="-3"/>
          <w:sz w:val="28"/>
        </w:rPr>
        <w:t xml:space="preserve"> </w:t>
      </w:r>
      <w:r>
        <w:rPr>
          <w:sz w:val="28"/>
        </w:rPr>
        <w:t>monkey</w:t>
      </w:r>
      <w:r>
        <w:rPr>
          <w:spacing w:val="-3"/>
          <w:sz w:val="28"/>
        </w:rPr>
        <w:t xml:space="preserve"> </w:t>
      </w:r>
      <w:r>
        <w:rPr>
          <w:sz w:val="28"/>
        </w:rPr>
        <w:t>or a</w:t>
      </w:r>
      <w:r>
        <w:rPr>
          <w:spacing w:val="-2"/>
          <w:sz w:val="28"/>
        </w:rPr>
        <w:t xml:space="preserve"> </w:t>
      </w:r>
      <w:r>
        <w:rPr>
          <w:sz w:val="28"/>
        </w:rPr>
        <w:t>similar</w:t>
      </w:r>
      <w:r>
        <w:rPr>
          <w:spacing w:val="-2"/>
          <w:sz w:val="28"/>
        </w:rPr>
        <w:t xml:space="preserve"> </w:t>
      </w:r>
      <w:r>
        <w:rPr>
          <w:sz w:val="28"/>
        </w:rPr>
        <w:t>tool.</w:t>
      </w:r>
    </w:p>
    <w:p w14:paraId="1E10139A" w14:textId="77777777" w:rsidR="00DD3E87" w:rsidRDefault="00DD3E87" w:rsidP="00455CE4">
      <w:pPr>
        <w:pStyle w:val="ListParagraph"/>
        <w:tabs>
          <w:tab w:val="left" w:pos="1820"/>
        </w:tabs>
        <w:spacing w:before="1" w:line="259" w:lineRule="auto"/>
        <w:ind w:right="454" w:firstLine="0"/>
        <w:jc w:val="both"/>
        <w:rPr>
          <w:sz w:val="28"/>
        </w:rPr>
      </w:pPr>
    </w:p>
    <w:p w14:paraId="69CCB2D7" w14:textId="77777777" w:rsidR="00DD3E87" w:rsidRPr="00455CE4" w:rsidRDefault="00DD3E87" w:rsidP="00DD3E87">
      <w:pPr>
        <w:pStyle w:val="ListParagraph"/>
        <w:numPr>
          <w:ilvl w:val="0"/>
          <w:numId w:val="1"/>
        </w:numPr>
        <w:tabs>
          <w:tab w:val="left" w:pos="1820"/>
        </w:tabs>
        <w:spacing w:before="1" w:line="259" w:lineRule="auto"/>
        <w:ind w:right="454"/>
        <w:jc w:val="both"/>
        <w:rPr>
          <w:sz w:val="28"/>
        </w:rPr>
      </w:pPr>
      <w:r>
        <w:rPr>
          <w:sz w:val="28"/>
        </w:rPr>
        <w:t>We will regularly survey our network members to find out what topics or issues they’d like to address</w:t>
      </w:r>
    </w:p>
    <w:sectPr w:rsidR="00DD3E87" w:rsidRPr="00455CE4">
      <w:pgSz w:w="11910" w:h="16840"/>
      <w:pgMar w:top="1340" w:right="13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F21"/>
    <w:multiLevelType w:val="hybridMultilevel"/>
    <w:tmpl w:val="B46E75E0"/>
    <w:lvl w:ilvl="0" w:tplc="794A9AD4">
      <w:numFmt w:val="bullet"/>
      <w:lvlText w:val=""/>
      <w:lvlJc w:val="left"/>
      <w:pPr>
        <w:ind w:left="1820" w:hanging="360"/>
      </w:pPr>
      <w:rPr>
        <w:rFonts w:ascii="Symbol" w:eastAsia="Symbol" w:hAnsi="Symbol" w:cs="Symbol" w:hint="default"/>
        <w:w w:val="100"/>
        <w:sz w:val="28"/>
        <w:szCs w:val="28"/>
        <w:lang w:val="en-US" w:eastAsia="en-US" w:bidi="ar-SA"/>
      </w:rPr>
    </w:lvl>
    <w:lvl w:ilvl="1" w:tplc="5DECADE2">
      <w:numFmt w:val="bullet"/>
      <w:lvlText w:val="•"/>
      <w:lvlJc w:val="left"/>
      <w:pPr>
        <w:ind w:left="2540" w:hanging="360"/>
      </w:pPr>
      <w:rPr>
        <w:rFonts w:hint="default"/>
        <w:lang w:val="en-US" w:eastAsia="en-US" w:bidi="ar-SA"/>
      </w:rPr>
    </w:lvl>
    <w:lvl w:ilvl="2" w:tplc="28244E42">
      <w:numFmt w:val="bullet"/>
      <w:lvlText w:val="•"/>
      <w:lvlJc w:val="left"/>
      <w:pPr>
        <w:ind w:left="3389" w:hanging="360"/>
      </w:pPr>
      <w:rPr>
        <w:rFonts w:hint="default"/>
        <w:lang w:val="en-US" w:eastAsia="en-US" w:bidi="ar-SA"/>
      </w:rPr>
    </w:lvl>
    <w:lvl w:ilvl="3" w:tplc="C53C1624">
      <w:numFmt w:val="bullet"/>
      <w:lvlText w:val="•"/>
      <w:lvlJc w:val="left"/>
      <w:pPr>
        <w:ind w:left="4239" w:hanging="360"/>
      </w:pPr>
      <w:rPr>
        <w:rFonts w:hint="default"/>
        <w:lang w:val="en-US" w:eastAsia="en-US" w:bidi="ar-SA"/>
      </w:rPr>
    </w:lvl>
    <w:lvl w:ilvl="4" w:tplc="C43CC93E">
      <w:numFmt w:val="bullet"/>
      <w:lvlText w:val="•"/>
      <w:lvlJc w:val="left"/>
      <w:pPr>
        <w:ind w:left="5088" w:hanging="360"/>
      </w:pPr>
      <w:rPr>
        <w:rFonts w:hint="default"/>
        <w:lang w:val="en-US" w:eastAsia="en-US" w:bidi="ar-SA"/>
      </w:rPr>
    </w:lvl>
    <w:lvl w:ilvl="5" w:tplc="EC40F4F2">
      <w:numFmt w:val="bullet"/>
      <w:lvlText w:val="•"/>
      <w:lvlJc w:val="left"/>
      <w:pPr>
        <w:ind w:left="5938" w:hanging="360"/>
      </w:pPr>
      <w:rPr>
        <w:rFonts w:hint="default"/>
        <w:lang w:val="en-US" w:eastAsia="en-US" w:bidi="ar-SA"/>
      </w:rPr>
    </w:lvl>
    <w:lvl w:ilvl="6" w:tplc="75B2AF30">
      <w:numFmt w:val="bullet"/>
      <w:lvlText w:val="•"/>
      <w:lvlJc w:val="left"/>
      <w:pPr>
        <w:ind w:left="6788" w:hanging="360"/>
      </w:pPr>
      <w:rPr>
        <w:rFonts w:hint="default"/>
        <w:lang w:val="en-US" w:eastAsia="en-US" w:bidi="ar-SA"/>
      </w:rPr>
    </w:lvl>
    <w:lvl w:ilvl="7" w:tplc="5FE0B014">
      <w:numFmt w:val="bullet"/>
      <w:lvlText w:val="•"/>
      <w:lvlJc w:val="left"/>
      <w:pPr>
        <w:ind w:left="7637" w:hanging="360"/>
      </w:pPr>
      <w:rPr>
        <w:rFonts w:hint="default"/>
        <w:lang w:val="en-US" w:eastAsia="en-US" w:bidi="ar-SA"/>
      </w:rPr>
    </w:lvl>
    <w:lvl w:ilvl="8" w:tplc="640A60B8">
      <w:numFmt w:val="bullet"/>
      <w:lvlText w:val="•"/>
      <w:lvlJc w:val="left"/>
      <w:pPr>
        <w:ind w:left="8487" w:hanging="360"/>
      </w:pPr>
      <w:rPr>
        <w:rFonts w:hint="default"/>
        <w:lang w:val="en-US" w:eastAsia="en-US" w:bidi="ar-SA"/>
      </w:rPr>
    </w:lvl>
  </w:abstractNum>
  <w:abstractNum w:abstractNumId="1" w15:restartNumberingAfterBreak="0">
    <w:nsid w:val="26333419"/>
    <w:multiLevelType w:val="hybridMultilevel"/>
    <w:tmpl w:val="C30418B8"/>
    <w:lvl w:ilvl="0" w:tplc="51B61B90">
      <w:numFmt w:val="bullet"/>
      <w:lvlText w:val="-"/>
      <w:lvlJc w:val="left"/>
      <w:pPr>
        <w:ind w:left="720" w:hanging="360"/>
      </w:pPr>
      <w:rPr>
        <w:rFonts w:ascii="Arial MT" w:eastAsia="Arial MT"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841098">
    <w:abstractNumId w:val="0"/>
  </w:num>
  <w:num w:numId="2" w16cid:durableId="2004045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D7"/>
    <w:rsid w:val="003610DF"/>
    <w:rsid w:val="00455CE4"/>
    <w:rsid w:val="005243C5"/>
    <w:rsid w:val="007A60BF"/>
    <w:rsid w:val="00A50743"/>
    <w:rsid w:val="00D320C6"/>
    <w:rsid w:val="00DD3E87"/>
    <w:rsid w:val="00F22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B9FA"/>
  <w15:docId w15:val="{154D73D7-9F10-40C2-B6AE-3BC973E3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n-GB"/>
    </w:rPr>
  </w:style>
  <w:style w:type="paragraph" w:styleId="Heading1">
    <w:name w:val="heading 1"/>
    <w:basedOn w:val="Normal"/>
    <w:uiPriority w:val="1"/>
    <w:qFormat/>
    <w:pPr>
      <w:ind w:left="110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820" w:right="11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3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E87"/>
    <w:rPr>
      <w:rFonts w:ascii="Segoe UI" w:eastAsia="Arial MT" w:hAnsi="Segoe UI" w:cs="Segoe UI"/>
      <w:sz w:val="18"/>
      <w:szCs w:val="18"/>
    </w:rPr>
  </w:style>
  <w:style w:type="paragraph" w:styleId="Revision">
    <w:name w:val="Revision"/>
    <w:hidden/>
    <w:uiPriority w:val="99"/>
    <w:semiHidden/>
    <w:rsid w:val="003610DF"/>
    <w:pPr>
      <w:widowControl/>
      <w:autoSpaceDE/>
      <w:autoSpaceDN/>
    </w:pPr>
    <w:rPr>
      <w:rFonts w:ascii="Arial MT" w:eastAsia="Arial MT" w:hAnsi="Arial MT" w:cs="Arial MT"/>
    </w:rPr>
  </w:style>
  <w:style w:type="character" w:styleId="CommentReference">
    <w:name w:val="annotation reference"/>
    <w:basedOn w:val="DefaultParagraphFont"/>
    <w:uiPriority w:val="99"/>
    <w:semiHidden/>
    <w:unhideWhenUsed/>
    <w:rsid w:val="003610DF"/>
    <w:rPr>
      <w:sz w:val="16"/>
      <w:szCs w:val="16"/>
    </w:rPr>
  </w:style>
  <w:style w:type="paragraph" w:styleId="CommentText">
    <w:name w:val="annotation text"/>
    <w:basedOn w:val="Normal"/>
    <w:link w:val="CommentTextChar"/>
    <w:uiPriority w:val="99"/>
    <w:unhideWhenUsed/>
    <w:rsid w:val="003610DF"/>
    <w:rPr>
      <w:sz w:val="20"/>
      <w:szCs w:val="20"/>
    </w:rPr>
  </w:style>
  <w:style w:type="character" w:customStyle="1" w:styleId="CommentTextChar">
    <w:name w:val="Comment Text Char"/>
    <w:basedOn w:val="DefaultParagraphFont"/>
    <w:link w:val="CommentText"/>
    <w:uiPriority w:val="99"/>
    <w:rsid w:val="003610DF"/>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3610DF"/>
    <w:rPr>
      <w:b/>
      <w:bCs/>
    </w:rPr>
  </w:style>
  <w:style w:type="character" w:customStyle="1" w:styleId="CommentSubjectChar">
    <w:name w:val="Comment Subject Char"/>
    <w:basedOn w:val="CommentTextChar"/>
    <w:link w:val="CommentSubject"/>
    <w:uiPriority w:val="99"/>
    <w:semiHidden/>
    <w:rsid w:val="003610DF"/>
    <w:rPr>
      <w:rFonts w:ascii="Arial MT" w:eastAsia="Arial MT" w:hAnsi="Arial MT" w:cs="Arial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Aims and Objectives.docx</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Aims and Objectives.docx</dc:title>
  <dc:creator>jstri</dc:creator>
  <cp:lastModifiedBy>James Breeze-Stringfellow</cp:lastModifiedBy>
  <cp:revision>5</cp:revision>
  <dcterms:created xsi:type="dcterms:W3CDTF">2023-10-24T10:08:00Z</dcterms:created>
  <dcterms:modified xsi:type="dcterms:W3CDTF">2023-11-29T08:35:00Z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LastSaved">
    <vt:filetime>2022-11-07T00:00:00Z</vt:filetime>
  </property>
</Properties>
</file>